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Nastavni ZAVOD ZA JAVNO ZDRAVSTVO</w:t>
      </w:r>
    </w:p>
    <w:p>
      <w:pPr>
        <w:pStyle w:val="Defaul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PRIMORSKO-GORANSKE ŽUPANIJE</w:t>
      </w:r>
    </w:p>
    <w:p>
      <w:pPr>
        <w:pStyle w:val="Defaul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Odjel školske i sveučilišne medicine</w:t>
      </w:r>
    </w:p>
    <w:p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Cs/>
          <w:sz w:val="36"/>
          <w:szCs w:val="36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Cs/>
          <w:sz w:val="36"/>
          <w:szCs w:val="36"/>
          <w:u w:val="single"/>
        </w:rPr>
        <w:t>Upute za roditelje/skrbnike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Termin pregleda</w:t>
      </w:r>
      <w:r>
        <w:rPr>
          <w:rFonts w:cs="Times New Roman" w:ascii="Times New Roman" w:hAnsi="Times New Roman"/>
        </w:rPr>
        <w:t xml:space="preserve"> roditelj će dobiti putem škole ili školske ambulante.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auto"/>
        </w:rPr>
        <w:t>Ukoliko iz bilo kojeg razloga roditelj ne može dovesti dijete na pregled u dogovoreno terminu, isto treba javiti najmanje 2 dana prije termina</w:t>
      </w:r>
      <w:r>
        <w:rPr>
          <w:rFonts w:cs="Times New Roman" w:ascii="Times New Roman" w:hAnsi="Times New Roman"/>
          <w:color w:val="FF0000"/>
        </w:rPr>
        <w:t>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Popis dokumentacije koju je potrebno dostaviti u ambulantu prije pregleda: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u w:val="single"/>
        </w:rPr>
        <w:t xml:space="preserve">Upitnik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za roditelje</w:t>
      </w:r>
      <w:r>
        <w:rPr>
          <w:rFonts w:cs="Times New Roman" w:ascii="Times New Roman" w:hAnsi="Times New Roman"/>
          <w:sz w:val="24"/>
          <w:szCs w:val="24"/>
        </w:rPr>
        <w:t xml:space="preserve"> koji ispunjava roditelj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(u prilogu) </w:t>
      </w:r>
    </w:p>
    <w:p>
      <w:pPr>
        <w:pStyle w:val="NoSpacing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Izvod iz pedijatrijskog kartona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kojeg je ispunio odabrani liječnik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(u prilogu)</w:t>
      </w:r>
    </w:p>
    <w:p>
      <w:pPr>
        <w:pStyle w:val="NoSpacing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Fotokopije</w:t>
      </w:r>
      <w:r>
        <w:rPr>
          <w:rFonts w:cs="Times New Roman" w:ascii="Times New Roman" w:hAnsi="Times New Roman"/>
          <w:sz w:val="24"/>
          <w:szCs w:val="24"/>
        </w:rPr>
        <w:t xml:space="preserve"> medicinske dokumentacije ukoliko postoji  (npr. nalazi logopeda i/ili psihologa, ortopeda, fizijatra, kardiologa, laboratorijski nalaz krve slike i urina ukoliko nije stariji od 1 g,  Rješenje o tjelesnom oštećenju, mišljenje predškolske ustanove...)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Nalaz doktora dentalne medicine (Zubna putovnica) i vađenje krvi provesti će se na jesen ukoliko to epidemiološka situaciju bude dozvoljavala.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Dokumentaciju dostaviti: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e-poštom najkasnije 3 dana prije termina pregleda ili iznimno donijeti na dan pregleda,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dokumentaciju nije moguće dostaviti e-poštom roditelj/skrbnik  treba dogovoriti način dostave telefonskom konzultacijom s nadležnim timom školske medicine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Na dan pregleda sa sobom obavezno donijeti: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zdravstvenu iskaznicu djeteta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cijepni karton iz pedijatrijskog kartona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iskaznicu imunizacije djeteta (cijepni kartončić)</w:t>
      </w:r>
    </w:p>
    <w:p>
      <w:pPr>
        <w:pStyle w:val="NoSpacing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  <w:u w:val="single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>Napomena: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 obzirom na specifičnu epidemiološku situaciju dijete na pregled dolazi  u pratnji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jednog </w:t>
      </w:r>
      <w:r>
        <w:rPr>
          <w:rFonts w:cs="Times New Roman" w:ascii="Times New Roman" w:hAnsi="Times New Roman"/>
          <w:color w:val="000000"/>
          <w:sz w:val="24"/>
          <w:szCs w:val="24"/>
        </w:rPr>
        <w:t>roditelja/skrbnika. U prostore čekaonice se ne ulazi bez prethodne telefonske najave, zbog osiguranja socijalne distance. Telefonski broj će stajati na ulaznim vratima.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Pregledu treba pristupiti s maskom (poželjne i rukavice).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9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09b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58c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a58c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a58ce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509b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09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09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09b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509b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a58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a58c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LibreOffice/6.3.2.2$Windows_X86_64 LibreOffice_project/98b30e735bda24bc04ab42594c85f7fd8be07b9c</Application>
  <Pages>1</Pages>
  <Words>234</Words>
  <Characters>1507</Characters>
  <CharactersWithSpaces>1720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2020-05-04T12:13:00Z</dcterms:created>
  <dc:creator>KORISNIK</dc:creator>
  <dc:description/>
  <dc:language>hr-HR</dc:language>
  <cp:lastModifiedBy/>
  <cp:lastPrinted>2020-05-06T17:22:34Z</cp:lastPrinted>
  <dcterms:modified xsi:type="dcterms:W3CDTF">2020-05-06T17:25:41Z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