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84" w:rsidRDefault="007902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WOSNOVNA ŠKOLA FRAN FRANKOVIĆ</w:t>
      </w:r>
    </w:p>
    <w:p w:rsidR="00673184" w:rsidRDefault="007902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Žorža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17a</w:t>
      </w:r>
    </w:p>
    <w:p w:rsidR="00673184" w:rsidRDefault="007902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007-04/22-03/10</w:t>
      </w:r>
    </w:p>
    <w:p w:rsidR="00673184" w:rsidRDefault="007902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2170-55-04-22-</w:t>
      </w:r>
      <w:r w:rsidR="0079415E">
        <w:rPr>
          <w:rFonts w:ascii="Times New Roman" w:hAnsi="Times New Roman" w:cs="Times New Roman"/>
          <w:b/>
          <w:sz w:val="24"/>
          <w:szCs w:val="24"/>
        </w:rPr>
        <w:t>4</w:t>
      </w:r>
    </w:p>
    <w:p w:rsidR="00673184" w:rsidRDefault="00673184">
      <w:pPr>
        <w:rPr>
          <w:rFonts w:ascii="Times New Roman" w:hAnsi="Times New Roman" w:cs="Times New Roman"/>
          <w:sz w:val="24"/>
          <w:szCs w:val="24"/>
        </w:rPr>
      </w:pPr>
    </w:p>
    <w:p w:rsidR="00673184" w:rsidRDefault="00794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790230">
        <w:rPr>
          <w:rFonts w:ascii="Times New Roman" w:hAnsi="Times New Roman" w:cs="Times New Roman"/>
          <w:b/>
          <w:sz w:val="24"/>
          <w:szCs w:val="24"/>
        </w:rPr>
        <w:t xml:space="preserve">ZAPISNIK SA SJEDNICE UČITELJSKOG VIJEĆA </w:t>
      </w:r>
    </w:p>
    <w:p w:rsidR="00673184" w:rsidRDefault="00790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dana 02 rujna 2022.g. u 09:00h u glavnom hodniku škole</w:t>
      </w:r>
    </w:p>
    <w:p w:rsidR="00673184" w:rsidRDefault="00673184">
      <w:pPr>
        <w:rPr>
          <w:rFonts w:ascii="Times New Roman" w:hAnsi="Times New Roman" w:cs="Times New Roman"/>
          <w:b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je prisustvovala većina učitelja i stručnih suradnika (popis prisutnih nalazi se u prilogu), što čini natpolovičnu većinu stoga se mogu donositi pravovaljane odluke i zaključci. Sjednicu otvara i vodi ravnatelj Vedran Kosovac. </w:t>
      </w:r>
    </w:p>
    <w:p w:rsidR="00673184" w:rsidRDefault="00673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čita dnevni red koji je jednoglasno podržan, a dopuna nema.</w:t>
      </w:r>
    </w:p>
    <w:p w:rsidR="00673184" w:rsidRDefault="00673184">
      <w:pPr>
        <w:rPr>
          <w:rFonts w:ascii="Times New Roman" w:hAnsi="Times New Roman" w:cs="Times New Roman"/>
          <w:b/>
          <w:sz w:val="24"/>
          <w:szCs w:val="24"/>
        </w:rPr>
      </w:pPr>
    </w:p>
    <w:p w:rsidR="00673184" w:rsidRDefault="00790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673184" w:rsidRDefault="00790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 Verifikacija zapisnika sa prethodne sjednice Učiteljskog vijeća,</w:t>
      </w:r>
    </w:p>
    <w:p w:rsidR="00673184" w:rsidRDefault="00790230">
      <w:pPr>
        <w:ind w:left="1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Raspored rada učitelja, </w:t>
      </w:r>
    </w:p>
    <w:p w:rsidR="00673184" w:rsidRDefault="00790230">
      <w:pPr>
        <w:ind w:left="1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Upis novih učenika,</w:t>
      </w:r>
    </w:p>
    <w:p w:rsidR="00673184" w:rsidRDefault="00790230">
      <w:pPr>
        <w:ind w:left="1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Priznavanje inozemne svjedodžbe i</w:t>
      </w:r>
    </w:p>
    <w:p w:rsidR="00673184" w:rsidRDefault="00790230">
      <w:pPr>
        <w:ind w:left="1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Razno.</w:t>
      </w:r>
    </w:p>
    <w:p w:rsidR="00673184" w:rsidRDefault="0067318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Verifikacija Zapisnika sa prethodne sjednice Učiteljskog vijeća </w:t>
      </w:r>
    </w:p>
    <w:p w:rsidR="00673184" w:rsidRDefault="0079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verificira Zapisnik sa sjednice Učiteljskog vijeća održane dana 29.08.2022.g. Nitko od prisutnih nije protiv niti suzdržan.</w:t>
      </w:r>
    </w:p>
    <w:p w:rsidR="00673184" w:rsidRDefault="006731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Raspored rada učitelja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 školskoj 2022./2023. godini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Ravnatelj iznosi novine i problematiku te daje riječ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satničaru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voditelju smjene M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   Obzirom se ove godine išlo u reorganizaciju smjena raspored je potrebno preuzeti, pogledati i obzirom na manjak učionica u maloj mjeri kod provođenja nastave izbornih predmeta prilagoditi. Član M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će dati prijedloge, a članovi će ih raspraviti te usvojiti ili ne. Naglašava kako su učenici, kao i uvijek na prvom mjestu i to treba imati na umu.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Ravnatelj iznosi kako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kreće u 12:40h,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satničar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voditelj smjene govori članovima tko ima prvi tjedan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predsat</w:t>
      </w:r>
      <w:proofErr w:type="spellEnd"/>
      <w:r>
        <w:rPr>
          <w:rFonts w:ascii="Times New Roman" w:hAnsi="Times New Roman" w:cs="Times New Roman"/>
          <w:sz w:val="24"/>
          <w:szCs w:val="24"/>
        </w:rPr>
        <w:t>, te podsjeća da su u 1. tjednu dežurni svi učitelji koji imaju prve satove.</w:t>
      </w:r>
    </w:p>
    <w:p w:rsidR="00673184" w:rsidRDefault="00673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 3. Upis novih učenika</w:t>
      </w:r>
    </w:p>
    <w:p w:rsidR="00AA5FDA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iznosi zahtjeve za upis </w:t>
      </w:r>
      <w:r w:rsidR="0079415E">
        <w:rPr>
          <w:rFonts w:ascii="Times New Roman" w:hAnsi="Times New Roman" w:cs="Times New Roman"/>
          <w:sz w:val="24"/>
          <w:szCs w:val="24"/>
        </w:rPr>
        <w:t>14 (</w:t>
      </w:r>
      <w:r w:rsidR="00203A32">
        <w:rPr>
          <w:rFonts w:ascii="Times New Roman" w:hAnsi="Times New Roman" w:cs="Times New Roman"/>
          <w:sz w:val="24"/>
          <w:szCs w:val="24"/>
        </w:rPr>
        <w:t>Č</w:t>
      </w:r>
      <w:bookmarkStart w:id="0" w:name="_GoBack"/>
      <w:bookmarkEnd w:id="0"/>
      <w:r w:rsidR="0079415E">
        <w:rPr>
          <w:rFonts w:ascii="Times New Roman" w:hAnsi="Times New Roman" w:cs="Times New Roman"/>
          <w:sz w:val="24"/>
          <w:szCs w:val="24"/>
        </w:rPr>
        <w:t xml:space="preserve">etrnaest) </w:t>
      </w:r>
      <w:r>
        <w:rPr>
          <w:rFonts w:ascii="Times New Roman" w:hAnsi="Times New Roman" w:cs="Times New Roman"/>
          <w:sz w:val="24"/>
          <w:szCs w:val="24"/>
        </w:rPr>
        <w:t>novih učenika</w:t>
      </w:r>
      <w:r w:rsidR="0079415E">
        <w:rPr>
          <w:rFonts w:ascii="Times New Roman" w:hAnsi="Times New Roman" w:cs="Times New Roman"/>
          <w:sz w:val="24"/>
          <w:szCs w:val="24"/>
        </w:rPr>
        <w:t>, svi sa prijavljenom adresom prebivališta/boravišta sa upisnog područja Škole, koje članovi jednoglasno podržavaju te razrednici primaju na znanje. Isto tako, ravnatelj iznosi ispise 10 (deset) učenika</w:t>
      </w:r>
      <w:r w:rsidR="00AA5FDA">
        <w:rPr>
          <w:rFonts w:ascii="Times New Roman" w:hAnsi="Times New Roman" w:cs="Times New Roman"/>
          <w:sz w:val="24"/>
          <w:szCs w:val="24"/>
        </w:rPr>
        <w:t>, od toga jedan zbog promijene oblika školovanja u Centar za odgoj i obrazovanje i jedan zbog prelaska u Narodno učilište Rijeka, ostali zbog promijene prebivališta.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>Svi jednoglasno potvrđuju upise</w:t>
      </w:r>
      <w:r w:rsidR="00AA5FDA">
        <w:rPr>
          <w:rFonts w:ascii="Times New Roman" w:hAnsi="Times New Roman" w:cs="Times New Roman"/>
          <w:sz w:val="24"/>
          <w:szCs w:val="24"/>
        </w:rPr>
        <w:t xml:space="preserve"> i ispise</w:t>
      </w:r>
      <w:r>
        <w:rPr>
          <w:rFonts w:ascii="Times New Roman" w:hAnsi="Times New Roman" w:cs="Times New Roman"/>
          <w:sz w:val="24"/>
          <w:szCs w:val="24"/>
        </w:rPr>
        <w:t>, nitko od prisutnih nije protiv niti suzdržan.</w:t>
      </w:r>
    </w:p>
    <w:p w:rsidR="00673184" w:rsidRDefault="006731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Priznavanje inozemne svjedodžbe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>Ravnatelj iznosi prijedlog Razrednog vijeća 8.a pred Učiteljsko vijeće da se učenici K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prizna svjedodžba 7. razreda škole iz Luksemburga što isto tijelo jednoglasno podržava. Nitko od prisutnih nije protiv niti suzdržan.</w:t>
      </w:r>
    </w:p>
    <w:p w:rsidR="00673184" w:rsidRDefault="0067318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15E" w:rsidRDefault="0079415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5. Razno</w:t>
      </w:r>
    </w:p>
    <w:p w:rsidR="00673184" w:rsidRDefault="003922E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>Nov</w:t>
      </w:r>
      <w:r>
        <w:rPr>
          <w:rFonts w:ascii="Times New Roman" w:hAnsi="Times New Roman" w:cs="Times New Roman"/>
          <w:b/>
          <w:bCs/>
          <w:sz w:val="24"/>
          <w:szCs w:val="24"/>
        </w:rPr>
        <w:t>ost</w:t>
      </w:r>
      <w:r w:rsidR="00790230">
        <w:rPr>
          <w:rFonts w:ascii="Times New Roman" w:hAnsi="Times New Roman" w:cs="Times New Roman"/>
          <w:sz w:val="24"/>
          <w:szCs w:val="24"/>
        </w:rPr>
        <w:t xml:space="preserve">- rad kuhinje do 16h, cijena školske marende i toplih obroka. Za 1.r. kreće od 12.09., za ostale 06.09. Školski odbor u utorak 06.09. za </w:t>
      </w:r>
      <w:r w:rsidR="0079415E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790230">
        <w:rPr>
          <w:rFonts w:ascii="Times New Roman" w:hAnsi="Times New Roman" w:cs="Times New Roman"/>
          <w:sz w:val="24"/>
          <w:szCs w:val="24"/>
        </w:rPr>
        <w:t>cijen</w:t>
      </w:r>
      <w:r w:rsidR="0079415E">
        <w:rPr>
          <w:rFonts w:ascii="Times New Roman" w:hAnsi="Times New Roman" w:cs="Times New Roman"/>
          <w:sz w:val="24"/>
          <w:szCs w:val="24"/>
        </w:rPr>
        <w:t>i školske marende i toplog obroka te za</w:t>
      </w:r>
      <w:r w:rsidR="00790230">
        <w:rPr>
          <w:rFonts w:ascii="Times New Roman" w:hAnsi="Times New Roman" w:cs="Times New Roman"/>
          <w:sz w:val="24"/>
          <w:szCs w:val="24"/>
        </w:rPr>
        <w:t xml:space="preserve"> izbor osiguranja.</w:t>
      </w:r>
    </w:p>
    <w:p w:rsidR="00673184" w:rsidRDefault="003922E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>Sportski klubovi</w:t>
      </w:r>
      <w:r w:rsidR="00790230">
        <w:rPr>
          <w:rFonts w:ascii="Times New Roman" w:hAnsi="Times New Roman" w:cs="Times New Roman"/>
          <w:sz w:val="24"/>
          <w:szCs w:val="24"/>
        </w:rPr>
        <w:t>- molba članovima da prikupe podatke od učenika.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Razrednici 5.r. razrednih odjela: 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>5.a- R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415E">
        <w:rPr>
          <w:rFonts w:ascii="Times New Roman" w:hAnsi="Times New Roman" w:cs="Times New Roman"/>
          <w:sz w:val="24"/>
          <w:szCs w:val="24"/>
        </w:rPr>
        <w:t>.S.,</w:t>
      </w:r>
    </w:p>
    <w:p w:rsidR="00673184" w:rsidRDefault="0079415E">
      <w:pPr>
        <w:jc w:val="both"/>
      </w:pPr>
      <w:r>
        <w:rPr>
          <w:rFonts w:ascii="Times New Roman" w:hAnsi="Times New Roman" w:cs="Times New Roman"/>
          <w:sz w:val="24"/>
          <w:szCs w:val="24"/>
        </w:rPr>
        <w:t>5.b- L.</w:t>
      </w:r>
      <w:r w:rsidR="007902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23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73184" w:rsidRDefault="00790230">
      <w:pPr>
        <w:jc w:val="both"/>
      </w:pPr>
      <w:r>
        <w:rPr>
          <w:rFonts w:ascii="Times New Roman" w:hAnsi="Times New Roman" w:cs="Times New Roman"/>
          <w:sz w:val="24"/>
          <w:szCs w:val="24"/>
        </w:rPr>
        <w:t>5.c- A</w:t>
      </w:r>
      <w:r w:rsidR="00794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Š</w:t>
      </w:r>
      <w:r w:rsidR="0079415E">
        <w:rPr>
          <w:rFonts w:ascii="Times New Roman" w:hAnsi="Times New Roman" w:cs="Times New Roman"/>
          <w:sz w:val="24"/>
          <w:szCs w:val="24"/>
        </w:rPr>
        <w:t>.</w:t>
      </w:r>
    </w:p>
    <w:p w:rsidR="00673184" w:rsidRDefault="003922E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>Kalendar rada</w:t>
      </w:r>
      <w:r w:rsidR="00790230">
        <w:rPr>
          <w:rFonts w:ascii="Times New Roman" w:hAnsi="Times New Roman" w:cs="Times New Roman"/>
          <w:sz w:val="24"/>
          <w:szCs w:val="24"/>
        </w:rPr>
        <w:t>- 181 dan, spajanje 29.05. uz Dan državnosti i 09.06. uz Tijelovo</w:t>
      </w:r>
      <w:r w:rsidR="0079415E">
        <w:rPr>
          <w:rFonts w:ascii="Times New Roman" w:hAnsi="Times New Roman" w:cs="Times New Roman"/>
          <w:sz w:val="24"/>
          <w:szCs w:val="24"/>
        </w:rPr>
        <w:t>, svi članovi za, nitko od prisutnih nije suzdržan niti protiv.</w:t>
      </w:r>
    </w:p>
    <w:p w:rsidR="00673184" w:rsidRDefault="003922E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>Građanski odgoj i Moja Rijeka programi</w:t>
      </w:r>
      <w:r w:rsidR="00790230">
        <w:rPr>
          <w:rFonts w:ascii="Times New Roman" w:hAnsi="Times New Roman" w:cs="Times New Roman"/>
          <w:sz w:val="24"/>
          <w:szCs w:val="24"/>
        </w:rPr>
        <w:t>- ravnatelj poziva zainteresirane da se jave ukoliko ih ima, s napomenom da su za Građanski odgoj u obvezi prethodno odraditi edukaciju.</w:t>
      </w:r>
    </w:p>
    <w:p w:rsidR="00673184" w:rsidRDefault="003922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 xml:space="preserve">Inventar- </w:t>
      </w:r>
      <w:r w:rsidR="00790230">
        <w:rPr>
          <w:rFonts w:ascii="Times New Roman" w:hAnsi="Times New Roman" w:cs="Times New Roman"/>
          <w:sz w:val="24"/>
          <w:szCs w:val="24"/>
        </w:rPr>
        <w:t>popis klupa i stolica koje fale prijaviti domaru, Inventurne liste ažurirati čitko i razumljivo.</w:t>
      </w:r>
    </w:p>
    <w:p w:rsidR="00673184" w:rsidRDefault="003922EA" w:rsidP="00B43B3B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 xml:space="preserve">Dan škole </w:t>
      </w:r>
      <w:r w:rsidR="00B43B3B">
        <w:rPr>
          <w:rFonts w:ascii="Times New Roman" w:hAnsi="Times New Roman" w:cs="Times New Roman"/>
          <w:b/>
          <w:bCs/>
          <w:sz w:val="24"/>
          <w:szCs w:val="24"/>
        </w:rPr>
        <w:t xml:space="preserve">27.09.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790230">
        <w:rPr>
          <w:rFonts w:ascii="Times New Roman" w:hAnsi="Times New Roman" w:cs="Times New Roman"/>
          <w:b/>
          <w:bCs/>
          <w:sz w:val="24"/>
          <w:szCs w:val="24"/>
        </w:rPr>
        <w:t>Hrvaski</w:t>
      </w:r>
      <w:proofErr w:type="spellEnd"/>
      <w:r w:rsidR="00790230">
        <w:rPr>
          <w:rFonts w:ascii="Times New Roman" w:hAnsi="Times New Roman" w:cs="Times New Roman"/>
          <w:b/>
          <w:bCs/>
          <w:sz w:val="24"/>
          <w:szCs w:val="24"/>
        </w:rPr>
        <w:t xml:space="preserve"> olimpijski dan</w:t>
      </w:r>
      <w:r w:rsidR="00790230">
        <w:rPr>
          <w:rFonts w:ascii="Times New Roman" w:hAnsi="Times New Roman" w:cs="Times New Roman"/>
          <w:sz w:val="24"/>
          <w:szCs w:val="24"/>
        </w:rPr>
        <w:t xml:space="preserve">- </w:t>
      </w:r>
      <w:r w:rsidR="0079415E">
        <w:rPr>
          <w:rFonts w:ascii="Times New Roman" w:hAnsi="Times New Roman" w:cs="Times New Roman"/>
          <w:sz w:val="24"/>
          <w:szCs w:val="24"/>
        </w:rPr>
        <w:t>ravnatelj p</w:t>
      </w:r>
      <w:r w:rsidR="00B43B3B">
        <w:rPr>
          <w:rFonts w:ascii="Times New Roman" w:hAnsi="Times New Roman" w:cs="Times New Roman"/>
          <w:sz w:val="24"/>
          <w:szCs w:val="24"/>
        </w:rPr>
        <w:t xml:space="preserve">oziva članove da iznesu </w:t>
      </w:r>
      <w:r w:rsidR="00790230">
        <w:rPr>
          <w:rFonts w:ascii="Times New Roman" w:hAnsi="Times New Roman" w:cs="Times New Roman"/>
          <w:sz w:val="24"/>
          <w:szCs w:val="24"/>
        </w:rPr>
        <w:t>ideje.</w:t>
      </w:r>
      <w:r w:rsidR="00B4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184" w:rsidRDefault="003922E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b/>
          <w:bCs/>
          <w:sz w:val="24"/>
          <w:szCs w:val="24"/>
        </w:rPr>
        <w:t>Tableti</w:t>
      </w:r>
      <w:r w:rsidR="00790230">
        <w:rPr>
          <w:rFonts w:ascii="Times New Roman" w:hAnsi="Times New Roman" w:cs="Times New Roman"/>
          <w:sz w:val="24"/>
          <w:szCs w:val="24"/>
        </w:rPr>
        <w:t xml:space="preserve">: </w:t>
      </w:r>
      <w:r w:rsidR="00B43B3B">
        <w:rPr>
          <w:rFonts w:ascii="Times New Roman" w:hAnsi="Times New Roman" w:cs="Times New Roman"/>
          <w:sz w:val="24"/>
          <w:szCs w:val="24"/>
        </w:rPr>
        <w:t>iste su 8. razredi vratili, a u</w:t>
      </w:r>
      <w:r w:rsidR="00790230">
        <w:rPr>
          <w:rFonts w:ascii="Times New Roman" w:hAnsi="Times New Roman" w:cs="Times New Roman"/>
          <w:sz w:val="24"/>
          <w:szCs w:val="24"/>
        </w:rPr>
        <w:t xml:space="preserve">čiteljice prvih razreda </w:t>
      </w:r>
      <w:r w:rsidR="00B43B3B">
        <w:rPr>
          <w:rFonts w:ascii="Times New Roman" w:hAnsi="Times New Roman" w:cs="Times New Roman"/>
          <w:sz w:val="24"/>
          <w:szCs w:val="24"/>
        </w:rPr>
        <w:t xml:space="preserve">će </w:t>
      </w:r>
      <w:r w:rsidR="00790230">
        <w:rPr>
          <w:rFonts w:ascii="Times New Roman" w:hAnsi="Times New Roman" w:cs="Times New Roman"/>
          <w:sz w:val="24"/>
          <w:szCs w:val="24"/>
        </w:rPr>
        <w:t xml:space="preserve">podijeliti </w:t>
      </w:r>
      <w:r w:rsidR="00B43B3B">
        <w:rPr>
          <w:rFonts w:ascii="Times New Roman" w:hAnsi="Times New Roman" w:cs="Times New Roman"/>
          <w:sz w:val="24"/>
          <w:szCs w:val="24"/>
        </w:rPr>
        <w:t xml:space="preserve">novim učenicima </w:t>
      </w:r>
      <w:r w:rsidR="00790230">
        <w:rPr>
          <w:rFonts w:ascii="Times New Roman" w:hAnsi="Times New Roman" w:cs="Times New Roman"/>
          <w:sz w:val="24"/>
          <w:szCs w:val="24"/>
        </w:rPr>
        <w:t xml:space="preserve">tablete. </w:t>
      </w:r>
      <w:r w:rsidR="00B43B3B">
        <w:rPr>
          <w:rFonts w:ascii="Times New Roman" w:hAnsi="Times New Roman" w:cs="Times New Roman"/>
          <w:sz w:val="24"/>
          <w:szCs w:val="24"/>
        </w:rPr>
        <w:t>Sve informacije učenici mogu dobiti od učitelja Informatike.</w:t>
      </w:r>
    </w:p>
    <w:p w:rsidR="003922EA" w:rsidRDefault="003922EA" w:rsidP="0039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B3B" w:rsidRPr="003922EA">
        <w:rPr>
          <w:rFonts w:ascii="Times New Roman" w:hAnsi="Times New Roman" w:cs="Times New Roman"/>
          <w:sz w:val="24"/>
          <w:szCs w:val="24"/>
        </w:rPr>
        <w:t>Ravnatelj prenosi p</w:t>
      </w:r>
      <w:r w:rsidR="00790230" w:rsidRPr="003922EA">
        <w:rPr>
          <w:rFonts w:ascii="Times New Roman" w:hAnsi="Times New Roman" w:cs="Times New Roman"/>
          <w:sz w:val="24"/>
          <w:szCs w:val="24"/>
        </w:rPr>
        <w:t>reporuk</w:t>
      </w:r>
      <w:r w:rsidRPr="003922EA">
        <w:rPr>
          <w:rFonts w:ascii="Times New Roman" w:hAnsi="Times New Roman" w:cs="Times New Roman"/>
          <w:sz w:val="24"/>
          <w:szCs w:val="24"/>
        </w:rPr>
        <w:t>e osnivača o štednji energenata.</w:t>
      </w:r>
    </w:p>
    <w:p w:rsidR="00673184" w:rsidRDefault="003922EA" w:rsidP="003922E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230" w:rsidRPr="003922EA">
        <w:rPr>
          <w:rFonts w:ascii="Times New Roman" w:hAnsi="Times New Roman" w:cs="Times New Roman"/>
          <w:sz w:val="24"/>
          <w:szCs w:val="24"/>
        </w:rPr>
        <w:t xml:space="preserve">Policija će </w:t>
      </w:r>
      <w:r w:rsidR="00203A32">
        <w:rPr>
          <w:rFonts w:ascii="Times New Roman" w:hAnsi="Times New Roman" w:cs="Times New Roman"/>
          <w:sz w:val="24"/>
          <w:szCs w:val="24"/>
        </w:rPr>
        <w:t>nadzirati promet od 05.09. oko</w:t>
      </w:r>
      <w:r w:rsidR="00790230" w:rsidRPr="003922EA">
        <w:rPr>
          <w:rFonts w:ascii="Times New Roman" w:hAnsi="Times New Roman" w:cs="Times New Roman"/>
          <w:sz w:val="24"/>
          <w:szCs w:val="24"/>
        </w:rPr>
        <w:t xml:space="preserve"> škole. </w:t>
      </w:r>
    </w:p>
    <w:p w:rsidR="00673184" w:rsidRDefault="00203A3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A32">
        <w:rPr>
          <w:rFonts w:ascii="Times New Roman" w:hAnsi="Times New Roman" w:cs="Times New Roman"/>
          <w:b/>
          <w:sz w:val="24"/>
          <w:szCs w:val="24"/>
        </w:rPr>
        <w:t>Izleti/ekskurzija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230">
        <w:rPr>
          <w:rFonts w:ascii="Times New Roman" w:hAnsi="Times New Roman" w:cs="Times New Roman"/>
          <w:sz w:val="24"/>
          <w:szCs w:val="24"/>
        </w:rPr>
        <w:t>Osm</w:t>
      </w:r>
      <w:r>
        <w:rPr>
          <w:rFonts w:ascii="Times New Roman" w:hAnsi="Times New Roman" w:cs="Times New Roman"/>
          <w:sz w:val="24"/>
          <w:szCs w:val="24"/>
        </w:rPr>
        <w:t>i razredi</w:t>
      </w:r>
      <w:r w:rsidR="00790230">
        <w:rPr>
          <w:rFonts w:ascii="Times New Roman" w:hAnsi="Times New Roman" w:cs="Times New Roman"/>
          <w:sz w:val="24"/>
          <w:szCs w:val="24"/>
        </w:rPr>
        <w:t xml:space="preserve"> idu u Vukovar 4. </w:t>
      </w:r>
      <w:r>
        <w:rPr>
          <w:rFonts w:ascii="Times New Roman" w:hAnsi="Times New Roman" w:cs="Times New Roman"/>
          <w:sz w:val="24"/>
          <w:szCs w:val="24"/>
        </w:rPr>
        <w:t xml:space="preserve">i 5. studenog, a ekskurzija će biti </w:t>
      </w:r>
      <w:r w:rsidR="00790230">
        <w:rPr>
          <w:rFonts w:ascii="Times New Roman" w:hAnsi="Times New Roman" w:cs="Times New Roman"/>
          <w:sz w:val="24"/>
          <w:szCs w:val="24"/>
        </w:rPr>
        <w:t xml:space="preserve">28., 29. </w:t>
      </w:r>
      <w:r>
        <w:rPr>
          <w:rFonts w:ascii="Times New Roman" w:hAnsi="Times New Roman" w:cs="Times New Roman"/>
          <w:sz w:val="24"/>
          <w:szCs w:val="24"/>
        </w:rPr>
        <w:t>i 30. rujna 2022.g.</w:t>
      </w:r>
    </w:p>
    <w:p w:rsidR="00673184" w:rsidRDefault="00203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230" w:rsidRPr="00203A32">
        <w:rPr>
          <w:rFonts w:ascii="Times New Roman" w:hAnsi="Times New Roman" w:cs="Times New Roman"/>
          <w:b/>
          <w:sz w:val="24"/>
          <w:szCs w:val="24"/>
        </w:rPr>
        <w:t>Zapošljavanje stručnih suradnika</w:t>
      </w:r>
      <w:r w:rsidR="00790230">
        <w:rPr>
          <w:rFonts w:ascii="Times New Roman" w:hAnsi="Times New Roman" w:cs="Times New Roman"/>
          <w:sz w:val="24"/>
          <w:szCs w:val="24"/>
        </w:rPr>
        <w:t>- imamo zakonsku osnovu za još 2 stručna suradnika. Od ove školske godine imat ćemo stručnog suradnika pedagoga do ishođenja suglasnosti Ministarstva znanosti i obrazovanja.</w:t>
      </w:r>
      <w:r>
        <w:rPr>
          <w:rFonts w:ascii="Times New Roman" w:hAnsi="Times New Roman" w:cs="Times New Roman"/>
          <w:sz w:val="24"/>
          <w:szCs w:val="24"/>
        </w:rPr>
        <w:t xml:space="preserve"> Svi članovi podržavaju zaposlenje i iznose mišljenje kako je pedagog ovoj Školi neophodan.</w:t>
      </w:r>
    </w:p>
    <w:p w:rsidR="00203A32" w:rsidRDefault="0020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zahvaljuje svim prisutnima</w:t>
      </w:r>
      <w:r w:rsidR="00203A32">
        <w:rPr>
          <w:rFonts w:ascii="Times New Roman" w:hAnsi="Times New Roman" w:cs="Times New Roman"/>
          <w:sz w:val="24"/>
          <w:szCs w:val="24"/>
        </w:rPr>
        <w:t xml:space="preserve">, želi svima sretnu novu školsku godinu </w:t>
      </w:r>
      <w:r>
        <w:rPr>
          <w:rFonts w:ascii="Times New Roman" w:hAnsi="Times New Roman" w:cs="Times New Roman"/>
          <w:sz w:val="24"/>
          <w:szCs w:val="24"/>
        </w:rPr>
        <w:t>i zaključuje sjednicu u 10:35h.</w:t>
      </w: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Ravnatelj: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A32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Zapisničar:</w:t>
      </w:r>
    </w:p>
    <w:p w:rsidR="00673184" w:rsidRDefault="006731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3184" w:rsidRDefault="00790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Vedran Kosovac, prof.                                                             </w:t>
      </w:r>
      <w:r w:rsidR="00203A32">
        <w:rPr>
          <w:rFonts w:ascii="Times New Roman" w:hAnsi="Times New Roman" w:cs="Times New Roman"/>
          <w:sz w:val="24"/>
          <w:szCs w:val="24"/>
        </w:rPr>
        <w:t xml:space="preserve">       I..S., v.r.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73184">
      <w:pgSz w:w="11906" w:h="16838"/>
      <w:pgMar w:top="993" w:right="1417" w:bottom="1418" w:left="1417" w:header="0" w:footer="0" w:gutter="0"/>
      <w:cols w:space="720"/>
      <w:formProt w:val="0"/>
      <w:docGrid w:linePitch="36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C8D"/>
    <w:multiLevelType w:val="hybridMultilevel"/>
    <w:tmpl w:val="DC94CBEA"/>
    <w:lvl w:ilvl="0" w:tplc="2DB4D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103"/>
    <w:multiLevelType w:val="multilevel"/>
    <w:tmpl w:val="AF7A842E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2F5517DC"/>
    <w:multiLevelType w:val="multilevel"/>
    <w:tmpl w:val="F45AE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4"/>
    <w:rsid w:val="00203A32"/>
    <w:rsid w:val="003922EA"/>
    <w:rsid w:val="00673184"/>
    <w:rsid w:val="00790230"/>
    <w:rsid w:val="0079415E"/>
    <w:rsid w:val="00AA5FDA"/>
    <w:rsid w:val="00B43B3B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CEC7"/>
  <w15:docId w15:val="{3566C9E3-543E-4D6D-AECE-86E214E0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4"/>
    <w:pPr>
      <w:spacing w:line="259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02F9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02F9"/>
    <w:pPr>
      <w:spacing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2747-6150-4027-84A6-8BABD66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2022-07-21T07:33:00Z</cp:lastPrinted>
  <dcterms:created xsi:type="dcterms:W3CDTF">2022-09-16T10:42:00Z</dcterms:created>
  <dcterms:modified xsi:type="dcterms:W3CDTF">2022-09-16T14:50:00Z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